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153 991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внутренняя резьба ДУ15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1/2 дюйма по ГОСТ 6357-81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внутренняя резьба ДУ20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3/4 дюйма по ГОСТ 6357-81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внутренняя резьба ДУ25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1 дюйм по ГОСТ 6357-81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внутренняя резьба ДУ32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1 1/4 по ГОСТ 6357-81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Заглушка стальная эллиптическая D108  </w:t>
              <w:br/>
              <w:t>
Температура рабочей среды до 200°С; номинальное давление до 1,0 МПа.</w:t>
              <w:br/>
              <w:t>
Толщина стенки 4,0мм. Сталь 20.</w:t>
              <w:br/>
              <w:t>
ГОСТ 17379-2001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D133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от -70°С до +450°С; номинальное давление до 1,6 МПа.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D426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от -70°С до +450°С; номинальное давление до 1,6 МПа.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200°С; номинальное давление до 1,0 МПа.</w:t>
              <w:br/>
              <w:t>
Толщина стенки 3,0 мм. Сталь 20</w:t>
              <w:br/>
              <w:t>
ГОСТ 17379-2001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D89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200°С; номинальное давление до 1,0 МПа.</w:t>
              <w:br/>
              <w:t>
Толщина стенки 3,5 мм. Сталь 20</w:t>
              <w:br/>
              <w:t>
ГОСТ 17379-2001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ДУ114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от -70°С до +450°С; номинальное давление до 1,6 МПа.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от -70°С до +450°С; номинальное давление до 1,6 МПа.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чугунная ДУ15 ВР ГОСТ 6357-81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чугунная ДУ20 ВР ГОСТ 6357-81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чугунная ДУ25 ВР ГОСТ 6357-81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чугунная ДУ32 ВР ГОСТ 6357-81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45град.D108х3.5 ГОСТ 30753-2001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 град. D15х2,8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Условное давление (Ру): до 16МПа Температура, t°C: от -70° до +450° Материал отводов: ст. 20 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 D40x3.5</w:t>
              <w:br/>
              <w:t>
ГОСТ 17375-2001 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90град.D108х4.0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90град.D114х4.0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Материал отводов: ст. 20 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90град.D133х4.0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90град.D159х4.5 </w:t>
              <w:br/>
              <w:t>
ГОСТ 17375-2001 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90град.D20х2.8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90град.D219х6.0 ГОСТ 17375-2001 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90град.D25х3.0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2 134,000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90град.D32х3.0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90град.D38х3.0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90град.D57х3.5  </w:t>
              <w:br/>
              <w:t>
 ГОСТ 17375-2001 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90град.D76х3.5  ГОСТ 17375-2001 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90град.D89х3.5       ГОСТ 17375-2001 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D108х4.0-57х3.5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D108х4.0-76х3.5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концентрический бесшовный D108х4.0-89х3.5 ГОСТ 17378-2001</w:t>
              <w:br/>
              <w:t>
Сталь 20</w:t>
              <w:br/>
              <w:t>
Товар сопровождается сертификатами и паспортами завода изготовителя.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D133х4.0-108х3.0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концентрический бесшовный D133х4.5-108х4.0 ГОСТ 17378-2001   Сталь 20</w:t>
              <w:br/>
              <w:t>
Товар сопровождается сертификатами и паспортами завода изготовителя.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D159х4.0-108х4.0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D159х4.5-133х4.0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D159х4.5-89х3.5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D219×10.0-159×8.0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17378-2001  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концентрический бесшовный D273х7.0-108х4.0 ГОСТ 17378-2001</w:t>
              <w:br/>
              <w:t>
Сталь 20</w:t>
              <w:br/>
              <w:t>
Товар сопровождается сертификатами и паспортами завода изготовителя.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D273х7.0-219х6.0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D325х8.0-108х4.0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D325х8.0-159х4.5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D530х12.0-426х10.0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D76х3.0-57х3.0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концентрический бесшовный D76х3.5-57х3.0 ГОСТ 17378-2001</w:t>
              <w:br/>
              <w:t>
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D89х3.5-45х2.5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17378-2001</w:t>
              <w:br/>
              <w:t>
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Резьба стальная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стальная Ду25  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Сгон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Сгон стальной ДУ15  ГОСТ 8969-75</w:t>
              <w:br/>
              <w:t>
Резьба: 1/2"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Сгон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Сгон стальной ДУ20  ГОСТ 8969-75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Сгон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Сгон стальной Ду25  ГОСТ 8969-75  Резьба: 1"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Сгон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Сгон стальной ДУ32  ГОСТ 8969-75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Тройник стальной равносторонний бесшовный D89х3.5 ГОСТ 17376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Фланец свободный на приварном кольце ст.20 PУ16 ДУ100 ГОСТ 12822-80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12822-80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Фланец свободный на приварном кольце ст.20 PУ16 ДУ150 ГОСТ 12822-80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12822-80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Фланец свободный на приварном кольце ст.20 PУ16 ДУ50 ГОСТ 12822-80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12822-80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Фланец свободный на приварном кольце ст.20 PУ16 ДУ80 ГОСТ 12822-80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12822-80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D325х8.0-273х7.0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D114х4.0-76х3.5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концентрический бесшовный D114х4.0-89х3.5 ГОСТ 17378-2001  Сталь 20</w:t>
              <w:br/>
              <w:t>
Товар сопровождается сертификатами и паспортами завода изготовителя.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Резьба стальная Ду15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8969-75</w:t>
              <w:br/>
              <w:t>
Резьба: 1/2"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90град.D426х8.0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Сталь 20</w:t>
              <w:br/>
              <w:t>
Товар сопровождается сертификатами и паспортами завода изготовителя.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40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1 121 143,39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171 021,86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950 121,53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